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2" w:rsidRPr="005100F7" w:rsidRDefault="00D81732" w:rsidP="00D81732">
      <w:pPr>
        <w:spacing w:before="100" w:beforeAutospacing="1" w:after="100" w:afterAutospacing="1" w:line="240" w:lineRule="auto"/>
        <w:jc w:val="center"/>
        <w:outlineLvl w:val="0"/>
        <w:rPr>
          <w:rFonts w:asciiTheme="majorHAnsi" w:eastAsia="Times New Roman" w:hAnsiTheme="majorHAnsi" w:cs="Times New Roman"/>
          <w:b/>
          <w:bCs/>
          <w:kern w:val="36"/>
          <w:sz w:val="24"/>
          <w:szCs w:val="24"/>
        </w:rPr>
      </w:pPr>
      <w:r w:rsidRPr="005100F7">
        <w:rPr>
          <w:rFonts w:asciiTheme="majorHAnsi" w:eastAsia="Times New Roman" w:hAnsiTheme="majorHAnsi" w:cs="Times New Roman"/>
          <w:b/>
          <w:bCs/>
          <w:kern w:val="36"/>
          <w:sz w:val="24"/>
          <w:szCs w:val="24"/>
        </w:rPr>
        <w:t>‘One Brand’ Strategy, New Global Campaign Unite Coca-Cola Trademark</w:t>
      </w: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Marking a significant shift in its marketing strategy, Coca-Cola today announced that for the first time, all Coke Trademark brands will be united in one global creative campaign: “Taste the Feeling.”</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 xml:space="preserve">Chief Marketing Officer Marcos de </w:t>
      </w:r>
      <w:proofErr w:type="spellStart"/>
      <w:r w:rsidRPr="005100F7">
        <w:rPr>
          <w:rFonts w:asciiTheme="majorHAnsi" w:hAnsiTheme="majorHAnsi"/>
        </w:rPr>
        <w:t>Quinto</w:t>
      </w:r>
      <w:proofErr w:type="spellEnd"/>
      <w:r w:rsidRPr="005100F7">
        <w:rPr>
          <w:rFonts w:asciiTheme="majorHAnsi" w:hAnsiTheme="majorHAnsi"/>
        </w:rPr>
        <w:t>, who unveiled the “one brand” approach at a media event in Paris, said the strategy extends the equity and iconic appeal of the world’s No. 1 beverage brand to Coca-Cola Light/Diet Coca-Cola, Coca-Cola Zero and Coca-Cola Life. It also underscores the compa</w:t>
      </w:r>
      <w:bookmarkStart w:id="0" w:name="_GoBack"/>
      <w:bookmarkEnd w:id="0"/>
      <w:r w:rsidRPr="005100F7">
        <w:rPr>
          <w:rFonts w:asciiTheme="majorHAnsi" w:hAnsiTheme="majorHAnsi"/>
        </w:rPr>
        <w:t>ny’s commitment to choice, offering consumers whichever Coca-Cola suits their taste, lifestyle and diet – with or without calories, with or without caffeine.</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 xml:space="preserve">“We are reinforcing that Coca-Cola is for everybody,” de </w:t>
      </w:r>
      <w:proofErr w:type="spellStart"/>
      <w:r w:rsidRPr="005100F7">
        <w:rPr>
          <w:rFonts w:asciiTheme="majorHAnsi" w:hAnsiTheme="majorHAnsi"/>
        </w:rPr>
        <w:t>Quinto</w:t>
      </w:r>
      <w:proofErr w:type="spellEnd"/>
      <w:r w:rsidRPr="005100F7">
        <w:rPr>
          <w:rFonts w:asciiTheme="majorHAnsi" w:hAnsiTheme="majorHAnsi"/>
        </w:rPr>
        <w:t xml:space="preserve"> said. “Coca-Cola is one brand with different variants, all of which share the same values and visual iconography. People want their Coca-Cola in different ways, but whichever one they want, they want a Coca-Cola brand with great taste and refreshment.”</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Pr="005100F7"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“Taste the Feeling” will bring to life the idea that drinking a Coca-Cola – any Coca-Cola – is a simple pleasure that makes everyday moments more special. While Coke’s award-winning “Open Happiness” campaign leaned heavily on what the brand stands for over the last seven years, “Taste the Feeling” will feature universal storytelling with the product at the heart to reflect both the functional and emotional aspects of the Coca-Cola experience.</w:t>
      </w: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 xml:space="preserve">“We’ve found over time that the more we position Coca-Cola as an icon, the smaller we become,” de </w:t>
      </w:r>
      <w:proofErr w:type="spellStart"/>
      <w:r w:rsidRPr="005100F7">
        <w:rPr>
          <w:rFonts w:asciiTheme="majorHAnsi" w:hAnsiTheme="majorHAnsi"/>
        </w:rPr>
        <w:t>Quinto</w:t>
      </w:r>
      <w:proofErr w:type="spellEnd"/>
      <w:r w:rsidRPr="005100F7">
        <w:rPr>
          <w:rFonts w:asciiTheme="majorHAnsi" w:hAnsiTheme="majorHAnsi"/>
        </w:rPr>
        <w:t xml:space="preserve"> said. “The bigness of Coca-Cola resides in the fact that it’s a simple pleasure – so the humbler we are, the bigger we are. We want to help remind people why they love the product as much as they love the brand.”</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The fully integrated “Taste the Feeling” campaign – which will roll out around the world throughout 2016 – celebrates the experience of drinking an ice-cold Coca-Cola. Coca-Cola takes center stage in every piece of what Rodolfo Echeverria, VP of global creative, connections and digital, calls “emotional product communication.”</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“We’re going from ‘Open Happiness’ to exploring the role Coca-Cola plays in happiness,” he added. “We make simple, everyday moments more special.”</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lastRenderedPageBreak/>
        <w:t>An international network of agencies is developing the “Taste the Feeling” work. Four</w:t>
      </w:r>
      <w:r w:rsidRPr="005100F7">
        <w:rPr>
          <w:rFonts w:asciiTheme="majorHAnsi" w:hAnsiTheme="majorHAnsi"/>
          <w:b/>
          <w:bCs/>
        </w:rPr>
        <w:t xml:space="preserve"> </w:t>
      </w:r>
      <w:r w:rsidRPr="005100F7">
        <w:rPr>
          <w:rFonts w:asciiTheme="majorHAnsi" w:hAnsiTheme="majorHAnsi"/>
        </w:rPr>
        <w:t xml:space="preserve">agencies – Mercado-McCann, Santo, Sra. Rushmore and </w:t>
      </w:r>
      <w:proofErr w:type="spellStart"/>
      <w:r w:rsidRPr="005100F7">
        <w:rPr>
          <w:rFonts w:asciiTheme="majorHAnsi" w:hAnsiTheme="majorHAnsi"/>
        </w:rPr>
        <w:t>Oglivy</w:t>
      </w:r>
      <w:proofErr w:type="spellEnd"/>
      <w:r w:rsidRPr="005100F7">
        <w:rPr>
          <w:rFonts w:asciiTheme="majorHAnsi" w:hAnsiTheme="majorHAnsi"/>
        </w:rPr>
        <w:t xml:space="preserve"> &amp; Mather – produced an initial round of 10 TV commercials, digital, print, out-of-home and shopper materials. Six additional shops will contribute creative as the campaign evolves.</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The TV ads</w:t>
      </w:r>
      <w:r w:rsidR="00C075A3" w:rsidRPr="005100F7">
        <w:rPr>
          <w:rFonts w:asciiTheme="majorHAnsi" w:hAnsiTheme="majorHAnsi"/>
        </w:rPr>
        <w:t xml:space="preserve"> </w:t>
      </w:r>
      <w:r w:rsidRPr="005100F7">
        <w:rPr>
          <w:rFonts w:asciiTheme="majorHAnsi" w:hAnsiTheme="majorHAnsi"/>
        </w:rPr>
        <w:t xml:space="preserve">offer intimate glimpses into stories, feelings and </w:t>
      </w:r>
      <w:proofErr w:type="gramStart"/>
      <w:r w:rsidRPr="005100F7">
        <w:rPr>
          <w:rFonts w:asciiTheme="majorHAnsi" w:hAnsiTheme="majorHAnsi"/>
        </w:rPr>
        <w:t>moments</w:t>
      </w:r>
      <w:proofErr w:type="gramEnd"/>
      <w:r w:rsidRPr="005100F7">
        <w:rPr>
          <w:rFonts w:asciiTheme="majorHAnsi" w:hAnsiTheme="majorHAnsi"/>
        </w:rPr>
        <w:t xml:space="preserve"> people share while enjoying Coca-Cola. At the close of each spot, the </w:t>
      </w:r>
      <w:proofErr w:type="gramStart"/>
      <w:r w:rsidRPr="005100F7">
        <w:rPr>
          <w:rFonts w:asciiTheme="majorHAnsi" w:hAnsiTheme="majorHAnsi"/>
        </w:rPr>
        <w:t>family of Coca-Cola products unite</w:t>
      </w:r>
      <w:proofErr w:type="gramEnd"/>
      <w:r w:rsidRPr="005100F7">
        <w:rPr>
          <w:rFonts w:asciiTheme="majorHAnsi" w:hAnsiTheme="majorHAnsi"/>
        </w:rPr>
        <w:t xml:space="preserve"> under the iconic red Coca-Cola disc. Several alternate versions of the ads were produced with locally relevant casts and culturally relevant vignettes.</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The campaign kicks off with the lead commercial, “Anthem,” which presents a series of moments linked by a Coca-Cola, such as ice-skating with friends, a first date, a first kiss and a first love.</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 xml:space="preserve">Music plays a key role in all "Taste the Feeling" communications. A song produced by Swedish artist and producer </w:t>
      </w:r>
      <w:proofErr w:type="spellStart"/>
      <w:r w:rsidRPr="005100F7">
        <w:rPr>
          <w:rFonts w:asciiTheme="majorHAnsi" w:hAnsiTheme="majorHAnsi"/>
        </w:rPr>
        <w:t>Avicii</w:t>
      </w:r>
      <w:proofErr w:type="spellEnd"/>
      <w:r w:rsidRPr="005100F7">
        <w:rPr>
          <w:rFonts w:asciiTheme="majorHAnsi" w:hAnsiTheme="majorHAnsi"/>
        </w:rPr>
        <w:t xml:space="preserve"> and featuring soulful singer Conrad Sewell serves as the “Taste the Feeling” campaign anthem. A first acoustic version by Sewell is being featured in various TV spots for the new campaign, including "Anthem", and the lead single with </w:t>
      </w:r>
      <w:proofErr w:type="spellStart"/>
      <w:r w:rsidRPr="005100F7">
        <w:rPr>
          <w:rFonts w:asciiTheme="majorHAnsi" w:hAnsiTheme="majorHAnsi"/>
        </w:rPr>
        <w:t>Avicii</w:t>
      </w:r>
      <w:proofErr w:type="spellEnd"/>
      <w:r w:rsidRPr="005100F7">
        <w:rPr>
          <w:rFonts w:asciiTheme="majorHAnsi" w:hAnsiTheme="majorHAnsi"/>
        </w:rPr>
        <w:t xml:space="preserve"> will be released soon. </w:t>
      </w:r>
      <w:proofErr w:type="spellStart"/>
      <w:r w:rsidRPr="005100F7">
        <w:rPr>
          <w:rFonts w:asciiTheme="majorHAnsi" w:hAnsiTheme="majorHAnsi"/>
        </w:rPr>
        <w:t>Avicii</w:t>
      </w:r>
      <w:proofErr w:type="spellEnd"/>
      <w:r w:rsidRPr="005100F7">
        <w:rPr>
          <w:rFonts w:asciiTheme="majorHAnsi" w:hAnsiTheme="majorHAnsi"/>
        </w:rPr>
        <w:t xml:space="preserve"> also will produce additional versions of “Taste the Feeling” for Coke’s UEFA EURO 2016 and Rio 2016 Olympic Games campaigns later this year.</w:t>
      </w:r>
    </w:p>
    <w:p w:rsidR="00240A57" w:rsidRPr="005100F7" w:rsidRDefault="00240A57" w:rsidP="00240A57">
      <w:pPr>
        <w:pStyle w:val="NormalWeb"/>
        <w:spacing w:before="0" w:beforeAutospacing="0" w:after="0" w:afterAutospacing="0" w:line="312" w:lineRule="auto"/>
        <w:rPr>
          <w:rFonts w:asciiTheme="majorHAnsi" w:hAnsiTheme="majorHAnsi"/>
        </w:rPr>
      </w:pPr>
    </w:p>
    <w:p w:rsidR="00957E5B"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“Taste the Feeling” includes a </w:t>
      </w:r>
      <w:hyperlink r:id="rId5" w:history="1">
        <w:r w:rsidRPr="005100F7">
          <w:rPr>
            <w:rStyle w:val="Hyperlink"/>
            <w:rFonts w:asciiTheme="majorHAnsi" w:hAnsiTheme="majorHAnsi"/>
            <w:color w:val="000000" w:themeColor="text1"/>
            <w:u w:val="none"/>
          </w:rPr>
          <w:t>new audio signature</w:t>
        </w:r>
      </w:hyperlink>
      <w:r w:rsidRPr="005100F7">
        <w:rPr>
          <w:rFonts w:asciiTheme="majorHAnsi" w:hAnsiTheme="majorHAnsi"/>
          <w:color w:val="000000" w:themeColor="text1"/>
        </w:rPr>
        <w:t> </w:t>
      </w:r>
      <w:r w:rsidRPr="005100F7">
        <w:rPr>
          <w:rFonts w:asciiTheme="majorHAnsi" w:hAnsiTheme="majorHAnsi"/>
        </w:rPr>
        <w:t>inspired by the sounds of enjoying a Coca-Cola – the pop of the cap, the fizz and, ultimately, refreshment. The mnemonic, created in partnership with Deviant Ventures, replaces the five-note melody featured in the “O</w:t>
      </w:r>
      <w:r w:rsidRPr="00405483">
        <w:rPr>
          <w:rFonts w:asciiTheme="majorHAnsi" w:hAnsiTheme="majorHAnsi"/>
        </w:rPr>
        <w:t>pen Happiness” campaign. </w:t>
      </w:r>
    </w:p>
    <w:p w:rsidR="00240A57" w:rsidRPr="00405483" w:rsidRDefault="00240A57" w:rsidP="00240A57">
      <w:pPr>
        <w:pStyle w:val="NormalWeb"/>
        <w:spacing w:before="0" w:beforeAutospacing="0" w:after="0" w:afterAutospacing="0" w:line="312" w:lineRule="auto"/>
        <w:rPr>
          <w:rFonts w:asciiTheme="majorHAnsi" w:hAnsiTheme="majorHAnsi"/>
        </w:rPr>
      </w:pPr>
    </w:p>
    <w:p w:rsidR="00957E5B" w:rsidRPr="005100F7" w:rsidRDefault="00957E5B" w:rsidP="00240A57">
      <w:pPr>
        <w:pStyle w:val="NormalWeb"/>
        <w:spacing w:before="0" w:beforeAutospacing="0" w:after="0" w:afterAutospacing="0" w:line="312" w:lineRule="auto"/>
        <w:rPr>
          <w:rFonts w:asciiTheme="majorHAnsi" w:hAnsiTheme="majorHAnsi"/>
        </w:rPr>
      </w:pPr>
      <w:r w:rsidRPr="00405483">
        <w:rPr>
          <w:rFonts w:asciiTheme="majorHAnsi" w:hAnsiTheme="majorHAnsi"/>
        </w:rPr>
        <w:t>“Taste the Feeling” is anchored in compelling visual storytelling through more than</w:t>
      </w:r>
      <w:r w:rsidRPr="00405483">
        <w:rPr>
          <w:rFonts w:asciiTheme="majorHAnsi" w:hAnsiTheme="majorHAnsi"/>
          <w:b/>
          <w:bCs/>
        </w:rPr>
        <w:t xml:space="preserve"> </w:t>
      </w:r>
      <w:r w:rsidRPr="00405483">
        <w:rPr>
          <w:rFonts w:asciiTheme="majorHAnsi" w:hAnsiTheme="majorHAnsi"/>
        </w:rPr>
        <w:t xml:space="preserve">100 images shot by noted fashion photographers Guy </w:t>
      </w:r>
      <w:proofErr w:type="spellStart"/>
      <w:r w:rsidRPr="00405483">
        <w:rPr>
          <w:rFonts w:asciiTheme="majorHAnsi" w:hAnsiTheme="majorHAnsi"/>
        </w:rPr>
        <w:t>Aroch</w:t>
      </w:r>
      <w:proofErr w:type="spellEnd"/>
      <w:r w:rsidRPr="00405483">
        <w:rPr>
          <w:rFonts w:asciiTheme="majorHAnsi" w:hAnsiTheme="majorHAnsi"/>
        </w:rPr>
        <w:t xml:space="preserve"> and Nacho Ricci. The photos, which will be featured in print, outdoor, in-store and digital advertising, use a “Norman Rockwell Meets </w:t>
      </w:r>
      <w:proofErr w:type="spellStart"/>
      <w:r w:rsidRPr="00405483">
        <w:rPr>
          <w:rFonts w:asciiTheme="majorHAnsi" w:hAnsiTheme="majorHAnsi"/>
        </w:rPr>
        <w:t>Instagram</w:t>
      </w:r>
      <w:proofErr w:type="spellEnd"/>
      <w:r w:rsidRPr="00405483">
        <w:rPr>
          <w:rFonts w:asciiTheme="majorHAnsi" w:hAnsiTheme="majorHAnsi"/>
        </w:rPr>
        <w:t>” visual style to capture authentic, unscripted moments in a contemporary way, Echeverria explained. Each shot combines familiar Coca-Cola icons, like the contour glass bottle and red disk, with elements of both intimacy and mystery.</w:t>
      </w:r>
    </w:p>
    <w:p w:rsidR="00240A57" w:rsidRDefault="00240A57" w:rsidP="00240A57">
      <w:pPr>
        <w:pStyle w:val="NormalWeb"/>
        <w:spacing w:before="0" w:beforeAutospacing="0" w:after="0" w:afterAutospacing="0" w:line="312" w:lineRule="auto"/>
        <w:rPr>
          <w:rFonts w:asciiTheme="majorHAnsi" w:hAnsiTheme="majorHAnsi"/>
        </w:rPr>
      </w:pPr>
    </w:p>
    <w:p w:rsidR="00957E5B" w:rsidRPr="005100F7"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t>Coca-Cola is central to each moment; without it, there is no story. Images are cropped in a way that closes in on the Coca-Cola bottle, while still telling a personal story.</w:t>
      </w:r>
    </w:p>
    <w:p w:rsidR="00957E5B" w:rsidRPr="005100F7" w:rsidRDefault="00957E5B" w:rsidP="00240A57">
      <w:pPr>
        <w:pStyle w:val="NormalWeb"/>
        <w:spacing w:before="0" w:beforeAutospacing="0" w:after="0" w:afterAutospacing="0" w:line="312" w:lineRule="auto"/>
        <w:rPr>
          <w:rFonts w:asciiTheme="majorHAnsi" w:hAnsiTheme="majorHAnsi"/>
        </w:rPr>
      </w:pPr>
      <w:r w:rsidRPr="005100F7">
        <w:rPr>
          <w:rFonts w:asciiTheme="majorHAnsi" w:hAnsiTheme="majorHAnsi"/>
        </w:rPr>
        <w:lastRenderedPageBreak/>
        <w:t xml:space="preserve">“The photography features human moments that blur the boundaries between who people are and what they love to do,” said James </w:t>
      </w:r>
      <w:proofErr w:type="spellStart"/>
      <w:r w:rsidRPr="005100F7">
        <w:rPr>
          <w:rFonts w:asciiTheme="majorHAnsi" w:hAnsiTheme="majorHAnsi"/>
        </w:rPr>
        <w:t>Sommerville</w:t>
      </w:r>
      <w:proofErr w:type="spellEnd"/>
      <w:r w:rsidRPr="005100F7">
        <w:rPr>
          <w:rFonts w:asciiTheme="majorHAnsi" w:hAnsiTheme="majorHAnsi"/>
        </w:rPr>
        <w:t>, VP of global design. “In all the creative, Coca-Cola plays a lead role in the scene, enhancing the color, texture and emotion of the images. Every interaction is unique and made more special through the enjoyment of a Coca-Cola, any Coca-Cola.”</w:t>
      </w:r>
    </w:p>
    <w:p w:rsidR="00240A57" w:rsidRDefault="00240A57" w:rsidP="00240A57">
      <w:pPr>
        <w:pStyle w:val="NormalWeb"/>
        <w:shd w:val="clear" w:color="auto" w:fill="FFFFFF"/>
        <w:spacing w:before="0" w:beforeAutospacing="0" w:after="0" w:afterAutospacing="0" w:line="312" w:lineRule="auto"/>
        <w:rPr>
          <w:rFonts w:asciiTheme="majorHAnsi" w:hAnsiTheme="majorHAnsi"/>
          <w:color w:val="000000" w:themeColor="text1"/>
        </w:rPr>
      </w:pPr>
    </w:p>
    <w:p w:rsidR="00CB2599" w:rsidRDefault="00CB2599" w:rsidP="00240A57">
      <w:pPr>
        <w:pStyle w:val="NormalWeb"/>
        <w:shd w:val="clear" w:color="auto" w:fill="FFFFFF"/>
        <w:spacing w:before="0" w:beforeAutospacing="0" w:after="0" w:afterAutospacing="0" w:line="312" w:lineRule="auto"/>
        <w:rPr>
          <w:rFonts w:asciiTheme="majorHAnsi" w:hAnsiTheme="majorHAnsi"/>
          <w:color w:val="000000" w:themeColor="text1"/>
        </w:rPr>
      </w:pPr>
      <w:r w:rsidRPr="005100F7">
        <w:rPr>
          <w:rFonts w:asciiTheme="majorHAnsi" w:hAnsiTheme="majorHAnsi"/>
          <w:color w:val="000000" w:themeColor="text1"/>
        </w:rPr>
        <w:t>Apart from the global effort to launching the new campaign Coca- Cola</w:t>
      </w:r>
      <w:r w:rsidR="00B8418E">
        <w:rPr>
          <w:rFonts w:asciiTheme="majorHAnsi" w:hAnsiTheme="majorHAnsi"/>
          <w:color w:val="000000" w:themeColor="text1"/>
        </w:rPr>
        <w:t xml:space="preserve"> will </w:t>
      </w:r>
      <w:r w:rsidRPr="005100F7">
        <w:rPr>
          <w:rFonts w:asciiTheme="majorHAnsi" w:hAnsiTheme="majorHAnsi"/>
          <w:color w:val="000000" w:themeColor="text1"/>
        </w:rPr>
        <w:t xml:space="preserve">continue </w:t>
      </w:r>
      <w:r w:rsidR="00B8418E">
        <w:rPr>
          <w:rFonts w:asciiTheme="majorHAnsi" w:hAnsiTheme="majorHAnsi"/>
          <w:color w:val="000000" w:themeColor="text1"/>
        </w:rPr>
        <w:t>its efforts to positively affect</w:t>
      </w:r>
      <w:r w:rsidRPr="005100F7">
        <w:rPr>
          <w:rFonts w:asciiTheme="majorHAnsi" w:hAnsiTheme="majorHAnsi"/>
          <w:color w:val="000000" w:themeColor="text1"/>
        </w:rPr>
        <w:t xml:space="preserve"> the people in the communities it works. Likewise</w:t>
      </w:r>
      <w:r w:rsidRPr="00D118D9">
        <w:rPr>
          <w:rFonts w:asciiTheme="majorHAnsi" w:hAnsiTheme="majorHAnsi"/>
          <w:color w:val="000000" w:themeColor="text1"/>
        </w:rPr>
        <w:t>,</w:t>
      </w:r>
      <w:r w:rsidRPr="00D118D9">
        <w:rPr>
          <w:rStyle w:val="apple-converted-space"/>
          <w:rFonts w:asciiTheme="majorHAnsi" w:hAnsiTheme="majorHAnsi"/>
          <w:color w:val="000000" w:themeColor="text1"/>
        </w:rPr>
        <w:t> </w:t>
      </w:r>
      <w:hyperlink r:id="rId6" w:history="1">
        <w:r w:rsidRPr="00D118D9">
          <w:rPr>
            <w:rStyle w:val="Hyperlink"/>
            <w:rFonts w:asciiTheme="majorHAnsi" w:hAnsiTheme="majorHAnsi"/>
            <w:color w:val="000000" w:themeColor="text1"/>
            <w:u w:val="none"/>
          </w:rPr>
          <w:t>sustainability</w:t>
        </w:r>
      </w:hyperlink>
      <w:r w:rsidRPr="005100F7">
        <w:rPr>
          <w:rStyle w:val="apple-converted-space"/>
          <w:rFonts w:asciiTheme="majorHAnsi" w:hAnsiTheme="majorHAnsi"/>
          <w:color w:val="000000" w:themeColor="text1"/>
        </w:rPr>
        <w:t> </w:t>
      </w:r>
      <w:r w:rsidRPr="005100F7">
        <w:rPr>
          <w:rFonts w:asciiTheme="majorHAnsi" w:hAnsiTheme="majorHAnsi"/>
          <w:color w:val="000000" w:themeColor="text1"/>
        </w:rPr>
        <w:t xml:space="preserve">is at core of </w:t>
      </w:r>
      <w:r w:rsidR="00B8418E">
        <w:rPr>
          <w:rFonts w:asciiTheme="majorHAnsi" w:hAnsiTheme="majorHAnsi"/>
          <w:color w:val="000000" w:themeColor="text1"/>
        </w:rPr>
        <w:t>its</w:t>
      </w:r>
      <w:r w:rsidRPr="005100F7">
        <w:rPr>
          <w:rFonts w:asciiTheme="majorHAnsi" w:hAnsiTheme="majorHAnsi"/>
          <w:color w:val="000000" w:themeColor="text1"/>
        </w:rPr>
        <w:t xml:space="preserve"> business principles, especially when it comes to water, emissions, waste and recycling.</w:t>
      </w:r>
    </w:p>
    <w:p w:rsidR="00B8418E" w:rsidRPr="005100F7" w:rsidRDefault="00B8418E" w:rsidP="00240A57">
      <w:pPr>
        <w:pStyle w:val="NormalWeb"/>
        <w:shd w:val="clear" w:color="auto" w:fill="FFFFFF"/>
        <w:spacing w:before="0" w:beforeAutospacing="0" w:after="0" w:afterAutospacing="0" w:line="312" w:lineRule="auto"/>
        <w:rPr>
          <w:rFonts w:asciiTheme="majorHAnsi" w:hAnsiTheme="majorHAnsi"/>
          <w:color w:val="000000" w:themeColor="text1"/>
        </w:rPr>
      </w:pPr>
    </w:p>
    <w:p w:rsidR="00CB2599" w:rsidRPr="005100F7" w:rsidRDefault="00CB2599" w:rsidP="00240A57">
      <w:pPr>
        <w:pStyle w:val="NormalWeb"/>
        <w:shd w:val="clear" w:color="auto" w:fill="FFFFFF"/>
        <w:spacing w:before="0" w:beforeAutospacing="0" w:after="0" w:afterAutospacing="0" w:line="312" w:lineRule="auto"/>
        <w:rPr>
          <w:rFonts w:asciiTheme="majorHAnsi" w:hAnsiTheme="majorHAnsi"/>
          <w:color w:val="000000" w:themeColor="text1"/>
        </w:rPr>
      </w:pPr>
      <w:r w:rsidRPr="005100F7">
        <w:rPr>
          <w:rFonts w:asciiTheme="majorHAnsi" w:hAnsiTheme="majorHAnsi"/>
          <w:color w:val="000000" w:themeColor="text1"/>
        </w:rPr>
        <w:t>Coca-</w:t>
      </w:r>
      <w:r w:rsidR="00D118D9" w:rsidRPr="005100F7">
        <w:rPr>
          <w:rFonts w:asciiTheme="majorHAnsi" w:hAnsiTheme="majorHAnsi"/>
          <w:color w:val="000000" w:themeColor="text1"/>
        </w:rPr>
        <w:t>Cola’s goal</w:t>
      </w:r>
      <w:r w:rsidRPr="005100F7">
        <w:rPr>
          <w:rFonts w:asciiTheme="majorHAnsi" w:hAnsiTheme="majorHAnsi"/>
          <w:color w:val="000000" w:themeColor="text1"/>
        </w:rPr>
        <w:t xml:space="preserve"> is to try to give back as much, or where possible, more, than it takes. It divides its commitment into three main areas of focus: women, water and wellbeing. </w:t>
      </w:r>
    </w:p>
    <w:p w:rsidR="005100F7" w:rsidRDefault="005100F7" w:rsidP="00240A57">
      <w:pPr>
        <w:pStyle w:val="NormalWeb"/>
        <w:shd w:val="clear" w:color="auto" w:fill="FFFFFF"/>
        <w:spacing w:before="0" w:beforeAutospacing="0" w:after="0" w:afterAutospacing="0" w:line="312" w:lineRule="auto"/>
        <w:rPr>
          <w:rFonts w:asciiTheme="majorHAnsi" w:hAnsiTheme="majorHAnsi"/>
          <w:b/>
          <w:bCs/>
          <w:color w:val="000000" w:themeColor="text1"/>
          <w:shd w:val="clear" w:color="auto" w:fill="FFFFFF"/>
        </w:rPr>
      </w:pPr>
    </w:p>
    <w:p w:rsidR="00CB2599" w:rsidRPr="005100F7" w:rsidRDefault="00CB2599" w:rsidP="00240A57">
      <w:pPr>
        <w:pStyle w:val="NormalWeb"/>
        <w:shd w:val="clear" w:color="auto" w:fill="FFFFFF"/>
        <w:spacing w:before="0" w:beforeAutospacing="0" w:after="0" w:afterAutospacing="0" w:line="312" w:lineRule="auto"/>
        <w:rPr>
          <w:rFonts w:asciiTheme="majorHAnsi" w:hAnsiTheme="majorHAnsi"/>
          <w:color w:val="000000" w:themeColor="text1"/>
        </w:rPr>
      </w:pPr>
      <w:r w:rsidRPr="005100F7">
        <w:rPr>
          <w:rFonts w:asciiTheme="majorHAnsi" w:hAnsiTheme="majorHAnsi"/>
          <w:color w:val="000000" w:themeColor="text1"/>
          <w:shd w:val="clear" w:color="auto" w:fill="FFFFFF"/>
        </w:rPr>
        <w:t>Coca-Cola understands the priceless value of water and works vigorously to</w:t>
      </w:r>
      <w:r w:rsidRPr="005100F7">
        <w:rPr>
          <w:rStyle w:val="apple-converted-space"/>
          <w:rFonts w:asciiTheme="majorHAnsi" w:hAnsiTheme="majorHAnsi"/>
          <w:color w:val="000000" w:themeColor="text1"/>
          <w:shd w:val="clear" w:color="auto" w:fill="FFFFFF"/>
        </w:rPr>
        <w:t> </w:t>
      </w:r>
      <w:hyperlink r:id="rId7" w:history="1">
        <w:r w:rsidRPr="005100F7">
          <w:rPr>
            <w:rStyle w:val="Hyperlink"/>
            <w:rFonts w:asciiTheme="majorHAnsi" w:hAnsiTheme="majorHAnsi"/>
            <w:color w:val="000000" w:themeColor="text1"/>
            <w:u w:val="none"/>
            <w:shd w:val="clear" w:color="auto" w:fill="FFFFFF"/>
          </w:rPr>
          <w:t>conserve water worldwide</w:t>
        </w:r>
      </w:hyperlink>
      <w:r w:rsidRPr="005100F7">
        <w:rPr>
          <w:rFonts w:asciiTheme="majorHAnsi" w:hAnsiTheme="majorHAnsi"/>
          <w:color w:val="000000" w:themeColor="text1"/>
          <w:shd w:val="clear" w:color="auto" w:fill="FFFFFF"/>
        </w:rPr>
        <w:t xml:space="preserve">. It is working to replenish the water it uses to make drinks with the ultimate goal of being water-neutral by 2020. Coca-Cola’s system is becoming more efficient in its water use by reducing the amount used per liter of product. And </w:t>
      </w:r>
      <w:r w:rsidRPr="005100F7">
        <w:rPr>
          <w:rFonts w:asciiTheme="majorHAnsi" w:hAnsiTheme="majorHAnsi"/>
          <w:color w:val="000000" w:themeColor="text1"/>
        </w:rPr>
        <w:t>Coca-Cola</w:t>
      </w:r>
      <w:r w:rsidRPr="005100F7">
        <w:rPr>
          <w:rStyle w:val="apple-converted-space"/>
          <w:rFonts w:asciiTheme="majorHAnsi" w:hAnsiTheme="majorHAnsi"/>
          <w:color w:val="000000" w:themeColor="text1"/>
          <w:shd w:val="clear" w:color="auto" w:fill="FFFFFF"/>
        </w:rPr>
        <w:t> </w:t>
      </w:r>
      <w:r w:rsidRPr="005100F7">
        <w:rPr>
          <w:rFonts w:asciiTheme="majorHAnsi" w:hAnsiTheme="majorHAnsi"/>
          <w:color w:val="000000" w:themeColor="text1"/>
          <w:shd w:val="clear" w:color="auto" w:fill="FFFFFF"/>
        </w:rPr>
        <w:t>bottling plants around the world are recycling wastewater, treating it to stringent standards and returning it to nature at a level that supports aquatic life - sometimes returning it cleaner than it is founded.</w:t>
      </w:r>
    </w:p>
    <w:p w:rsidR="00CB2599" w:rsidRPr="005100F7" w:rsidRDefault="00CB2599" w:rsidP="00240A57">
      <w:pPr>
        <w:pStyle w:val="NormalWeb"/>
        <w:spacing w:before="0" w:beforeAutospacing="0" w:after="0" w:afterAutospacing="0" w:line="312" w:lineRule="auto"/>
        <w:rPr>
          <w:rFonts w:asciiTheme="majorHAnsi" w:hAnsiTheme="majorHAnsi"/>
        </w:rPr>
      </w:pPr>
    </w:p>
    <w:p w:rsidR="009F4070" w:rsidRPr="005100F7" w:rsidRDefault="009F4070" w:rsidP="00240A57">
      <w:pPr>
        <w:pStyle w:val="ListParagraph"/>
        <w:numPr>
          <w:ilvl w:val="0"/>
          <w:numId w:val="1"/>
        </w:numPr>
        <w:spacing w:after="0" w:line="312" w:lineRule="auto"/>
        <w:rPr>
          <w:rFonts w:asciiTheme="majorHAnsi" w:hAnsiTheme="majorHAnsi"/>
          <w:sz w:val="24"/>
          <w:szCs w:val="24"/>
        </w:rPr>
      </w:pPr>
      <w:r w:rsidRPr="005100F7">
        <w:rPr>
          <w:rFonts w:asciiTheme="majorHAnsi" w:hAnsiTheme="majorHAnsi"/>
          <w:sz w:val="24"/>
          <w:szCs w:val="24"/>
        </w:rPr>
        <w:t xml:space="preserve">Justify Coca-Cola’s decision to change their global campaign theme to ‘taste the feeling’ from ‘open happiness’. </w:t>
      </w:r>
      <w:r w:rsidR="00814E0B">
        <w:rPr>
          <w:rFonts w:asciiTheme="majorHAnsi" w:hAnsiTheme="majorHAnsi"/>
          <w:sz w:val="24"/>
          <w:szCs w:val="24"/>
        </w:rPr>
        <w:t xml:space="preserve"> [Mapped against SLA-1]</w:t>
      </w:r>
    </w:p>
    <w:p w:rsidR="00015402" w:rsidRPr="005100F7" w:rsidRDefault="009F4070" w:rsidP="00240A57">
      <w:pPr>
        <w:pStyle w:val="ListParagraph"/>
        <w:numPr>
          <w:ilvl w:val="0"/>
          <w:numId w:val="1"/>
        </w:numPr>
        <w:spacing w:after="0" w:line="312" w:lineRule="auto"/>
        <w:rPr>
          <w:rFonts w:asciiTheme="majorHAnsi" w:hAnsiTheme="majorHAnsi"/>
          <w:sz w:val="24"/>
          <w:szCs w:val="24"/>
        </w:rPr>
      </w:pPr>
      <w:r w:rsidRPr="005100F7">
        <w:rPr>
          <w:rFonts w:asciiTheme="majorHAnsi" w:hAnsiTheme="majorHAnsi"/>
          <w:sz w:val="24"/>
          <w:szCs w:val="24"/>
        </w:rPr>
        <w:t xml:space="preserve"> Do you think the new positioning strategy would help such an iconic brand like Coca-Cola? </w:t>
      </w:r>
      <w:r w:rsidR="00814E0B">
        <w:rPr>
          <w:rFonts w:asciiTheme="majorHAnsi" w:hAnsiTheme="majorHAnsi"/>
          <w:sz w:val="24"/>
          <w:szCs w:val="24"/>
        </w:rPr>
        <w:t>[Mapped against SLA-1 &amp; SLA-4]</w:t>
      </w:r>
    </w:p>
    <w:p w:rsidR="009F4070" w:rsidRPr="005100F7" w:rsidRDefault="009F4070" w:rsidP="00240A57">
      <w:pPr>
        <w:pStyle w:val="ListParagraph"/>
        <w:numPr>
          <w:ilvl w:val="0"/>
          <w:numId w:val="1"/>
        </w:numPr>
        <w:spacing w:after="0" w:line="312" w:lineRule="auto"/>
        <w:rPr>
          <w:rFonts w:asciiTheme="majorHAnsi" w:hAnsiTheme="majorHAnsi"/>
          <w:sz w:val="24"/>
          <w:szCs w:val="24"/>
        </w:rPr>
      </w:pPr>
      <w:r w:rsidRPr="005100F7">
        <w:rPr>
          <w:rFonts w:asciiTheme="majorHAnsi" w:hAnsiTheme="majorHAnsi"/>
          <w:sz w:val="24"/>
          <w:szCs w:val="24"/>
        </w:rPr>
        <w:t>Discuss the Integrated Marketing Communications tools Coca-Cola going to use for the new campaign?</w:t>
      </w:r>
      <w:r w:rsidR="00814E0B">
        <w:rPr>
          <w:rFonts w:asciiTheme="majorHAnsi" w:hAnsiTheme="majorHAnsi"/>
          <w:sz w:val="24"/>
          <w:szCs w:val="24"/>
        </w:rPr>
        <w:t xml:space="preserve"> [Mapped against SLA-2]</w:t>
      </w:r>
    </w:p>
    <w:p w:rsidR="009F4070" w:rsidRDefault="009F4070" w:rsidP="00240A57">
      <w:pPr>
        <w:pStyle w:val="ListParagraph"/>
        <w:numPr>
          <w:ilvl w:val="0"/>
          <w:numId w:val="1"/>
        </w:numPr>
        <w:spacing w:after="0" w:line="312" w:lineRule="auto"/>
        <w:rPr>
          <w:rFonts w:asciiTheme="majorHAnsi" w:hAnsiTheme="majorHAnsi"/>
          <w:sz w:val="24"/>
          <w:szCs w:val="24"/>
        </w:rPr>
      </w:pPr>
      <w:r w:rsidRPr="005100F7">
        <w:rPr>
          <w:rFonts w:asciiTheme="majorHAnsi" w:hAnsiTheme="majorHAnsi"/>
          <w:sz w:val="24"/>
          <w:szCs w:val="24"/>
        </w:rPr>
        <w:t xml:space="preserve">What kind of message Coca-Cola is trying to convey to its consumers through the audio signature and </w:t>
      </w:r>
      <w:r w:rsidR="005B5A4C" w:rsidRPr="005100F7">
        <w:rPr>
          <w:rFonts w:asciiTheme="majorHAnsi" w:hAnsiTheme="majorHAnsi"/>
          <w:sz w:val="24"/>
          <w:szCs w:val="24"/>
        </w:rPr>
        <w:t>images? How much these message capture the essence of the new campaign slogan ‘taste the feeling’?</w:t>
      </w:r>
      <w:r w:rsidR="00814E0B">
        <w:rPr>
          <w:rFonts w:asciiTheme="majorHAnsi" w:hAnsiTheme="majorHAnsi"/>
          <w:sz w:val="24"/>
          <w:szCs w:val="24"/>
        </w:rPr>
        <w:t xml:space="preserve"> [Mapped against SLA-3]</w:t>
      </w:r>
      <w:r w:rsidR="005B5A4C" w:rsidRPr="005100F7">
        <w:rPr>
          <w:rFonts w:asciiTheme="majorHAnsi" w:hAnsiTheme="majorHAnsi"/>
          <w:sz w:val="24"/>
          <w:szCs w:val="24"/>
        </w:rPr>
        <w:t xml:space="preserve">  </w:t>
      </w:r>
      <w:r w:rsidRPr="005100F7">
        <w:rPr>
          <w:rFonts w:asciiTheme="majorHAnsi" w:hAnsiTheme="majorHAnsi"/>
          <w:sz w:val="24"/>
          <w:szCs w:val="24"/>
        </w:rPr>
        <w:t xml:space="preserve"> </w:t>
      </w:r>
    </w:p>
    <w:p w:rsidR="00D118D9" w:rsidRPr="005100F7" w:rsidRDefault="00B8418E" w:rsidP="00240A57">
      <w:pPr>
        <w:pStyle w:val="ListParagraph"/>
        <w:numPr>
          <w:ilvl w:val="0"/>
          <w:numId w:val="1"/>
        </w:numPr>
        <w:spacing w:after="0" w:line="312" w:lineRule="auto"/>
        <w:rPr>
          <w:rFonts w:asciiTheme="majorHAnsi" w:hAnsiTheme="majorHAnsi"/>
          <w:sz w:val="24"/>
          <w:szCs w:val="24"/>
        </w:rPr>
      </w:pPr>
      <w:r>
        <w:rPr>
          <w:rFonts w:asciiTheme="majorHAnsi" w:hAnsiTheme="majorHAnsi"/>
          <w:sz w:val="24"/>
          <w:szCs w:val="24"/>
        </w:rPr>
        <w:t xml:space="preserve">As a beverage brand, Coca-Cola needs huge amount of water per year for their global production. Keeping this in mind, </w:t>
      </w:r>
      <w:r w:rsidR="00E83DEC">
        <w:rPr>
          <w:rFonts w:asciiTheme="majorHAnsi" w:hAnsiTheme="majorHAnsi"/>
          <w:sz w:val="24"/>
          <w:szCs w:val="24"/>
        </w:rPr>
        <w:t>critically analyze their sustainability strategy. Opine whether this strategy reflects ethical business practice.</w:t>
      </w:r>
      <w:r w:rsidR="00814E0B">
        <w:rPr>
          <w:rFonts w:asciiTheme="majorHAnsi" w:hAnsiTheme="majorHAnsi"/>
          <w:sz w:val="24"/>
          <w:szCs w:val="24"/>
        </w:rPr>
        <w:t xml:space="preserve"> [Mapped against SLA-</w:t>
      </w:r>
      <w:r w:rsidR="00DB0001">
        <w:rPr>
          <w:rFonts w:asciiTheme="majorHAnsi" w:hAnsiTheme="majorHAnsi"/>
          <w:sz w:val="24"/>
          <w:szCs w:val="24"/>
        </w:rPr>
        <w:t>5</w:t>
      </w:r>
      <w:r w:rsidR="00814E0B">
        <w:rPr>
          <w:rFonts w:asciiTheme="majorHAnsi" w:hAnsiTheme="majorHAnsi"/>
          <w:sz w:val="24"/>
          <w:szCs w:val="24"/>
        </w:rPr>
        <w:t>]</w:t>
      </w:r>
      <w:r>
        <w:rPr>
          <w:rFonts w:asciiTheme="majorHAnsi" w:hAnsiTheme="majorHAnsi"/>
          <w:sz w:val="24"/>
          <w:szCs w:val="24"/>
        </w:rPr>
        <w:t xml:space="preserve">   </w:t>
      </w:r>
    </w:p>
    <w:sectPr w:rsidR="00D118D9" w:rsidRPr="005100F7" w:rsidSect="004844A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15C7F"/>
    <w:multiLevelType w:val="hybridMultilevel"/>
    <w:tmpl w:val="7256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E5B"/>
    <w:rsid w:val="00015402"/>
    <w:rsid w:val="00130B11"/>
    <w:rsid w:val="00240A57"/>
    <w:rsid w:val="00405483"/>
    <w:rsid w:val="004253C3"/>
    <w:rsid w:val="004844A7"/>
    <w:rsid w:val="005100F7"/>
    <w:rsid w:val="005B5A4C"/>
    <w:rsid w:val="007E369B"/>
    <w:rsid w:val="00814E0B"/>
    <w:rsid w:val="00957E5B"/>
    <w:rsid w:val="009F4070"/>
    <w:rsid w:val="00A26169"/>
    <w:rsid w:val="00B8418E"/>
    <w:rsid w:val="00C075A3"/>
    <w:rsid w:val="00C230DE"/>
    <w:rsid w:val="00CB2599"/>
    <w:rsid w:val="00D118D9"/>
    <w:rsid w:val="00D81732"/>
    <w:rsid w:val="00DB0001"/>
    <w:rsid w:val="00E21118"/>
    <w:rsid w:val="00E32E8F"/>
    <w:rsid w:val="00E83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11"/>
  </w:style>
  <w:style w:type="paragraph" w:styleId="Heading1">
    <w:name w:val="heading 1"/>
    <w:basedOn w:val="Normal"/>
    <w:link w:val="Heading1Char"/>
    <w:uiPriority w:val="9"/>
    <w:qFormat/>
    <w:rsid w:val="00D81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E5B"/>
    <w:rPr>
      <w:color w:val="0000FF"/>
      <w:u w:val="single"/>
    </w:rPr>
  </w:style>
  <w:style w:type="character" w:customStyle="1" w:styleId="Heading1Char">
    <w:name w:val="Heading 1 Char"/>
    <w:basedOn w:val="DefaultParagraphFont"/>
    <w:link w:val="Heading1"/>
    <w:uiPriority w:val="9"/>
    <w:rsid w:val="00D8173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81732"/>
    <w:rPr>
      <w:b/>
      <w:bCs/>
    </w:rPr>
  </w:style>
  <w:style w:type="paragraph" w:styleId="ListParagraph">
    <w:name w:val="List Paragraph"/>
    <w:basedOn w:val="Normal"/>
    <w:uiPriority w:val="34"/>
    <w:qFormat/>
    <w:rsid w:val="009F4070"/>
    <w:pPr>
      <w:ind w:left="720"/>
      <w:contextualSpacing/>
    </w:pPr>
  </w:style>
  <w:style w:type="character" w:customStyle="1" w:styleId="apple-converted-space">
    <w:name w:val="apple-converted-space"/>
    <w:basedOn w:val="DefaultParagraphFont"/>
    <w:rsid w:val="00CB2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E5B"/>
    <w:rPr>
      <w:color w:val="0000FF"/>
      <w:u w:val="single"/>
    </w:rPr>
  </w:style>
  <w:style w:type="character" w:customStyle="1" w:styleId="Heading1Char">
    <w:name w:val="Heading 1 Char"/>
    <w:basedOn w:val="DefaultParagraphFont"/>
    <w:link w:val="Heading1"/>
    <w:uiPriority w:val="9"/>
    <w:rsid w:val="00D8173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81732"/>
    <w:rPr>
      <w:b/>
      <w:bCs/>
    </w:rPr>
  </w:style>
  <w:style w:type="paragraph" w:styleId="ListParagraph">
    <w:name w:val="List Paragraph"/>
    <w:basedOn w:val="Normal"/>
    <w:uiPriority w:val="34"/>
    <w:qFormat/>
    <w:rsid w:val="009F4070"/>
    <w:pPr>
      <w:ind w:left="720"/>
      <w:contextualSpacing/>
    </w:pPr>
  </w:style>
</w:styles>
</file>

<file path=word/webSettings.xml><?xml version="1.0" encoding="utf-8"?>
<w:webSettings xmlns:r="http://schemas.openxmlformats.org/officeDocument/2006/relationships" xmlns:w="http://schemas.openxmlformats.org/wordprocessingml/2006/main">
  <w:divs>
    <w:div w:id="35744958">
      <w:bodyDiv w:val="1"/>
      <w:marLeft w:val="0"/>
      <w:marRight w:val="0"/>
      <w:marTop w:val="0"/>
      <w:marBottom w:val="0"/>
      <w:divBdr>
        <w:top w:val="none" w:sz="0" w:space="0" w:color="auto"/>
        <w:left w:val="none" w:sz="0" w:space="0" w:color="auto"/>
        <w:bottom w:val="none" w:sz="0" w:space="0" w:color="auto"/>
        <w:right w:val="none" w:sz="0" w:space="0" w:color="auto"/>
      </w:divBdr>
    </w:div>
    <w:div w:id="44137299">
      <w:bodyDiv w:val="1"/>
      <w:marLeft w:val="0"/>
      <w:marRight w:val="0"/>
      <w:marTop w:val="0"/>
      <w:marBottom w:val="0"/>
      <w:divBdr>
        <w:top w:val="none" w:sz="0" w:space="0" w:color="auto"/>
        <w:left w:val="none" w:sz="0" w:space="0" w:color="auto"/>
        <w:bottom w:val="none" w:sz="0" w:space="0" w:color="auto"/>
        <w:right w:val="none" w:sz="0" w:space="0" w:color="auto"/>
      </w:divBdr>
    </w:div>
    <w:div w:id="503933189">
      <w:bodyDiv w:val="1"/>
      <w:marLeft w:val="0"/>
      <w:marRight w:val="0"/>
      <w:marTop w:val="0"/>
      <w:marBottom w:val="0"/>
      <w:divBdr>
        <w:top w:val="none" w:sz="0" w:space="0" w:color="auto"/>
        <w:left w:val="none" w:sz="0" w:space="0" w:color="auto"/>
        <w:bottom w:val="none" w:sz="0" w:space="0" w:color="auto"/>
        <w:right w:val="none" w:sz="0" w:space="0" w:color="auto"/>
      </w:divBdr>
    </w:div>
    <w:div w:id="794719730">
      <w:bodyDiv w:val="1"/>
      <w:marLeft w:val="0"/>
      <w:marRight w:val="0"/>
      <w:marTop w:val="0"/>
      <w:marBottom w:val="0"/>
      <w:divBdr>
        <w:top w:val="none" w:sz="0" w:space="0" w:color="auto"/>
        <w:left w:val="none" w:sz="0" w:space="0" w:color="auto"/>
        <w:bottom w:val="none" w:sz="0" w:space="0" w:color="auto"/>
        <w:right w:val="none" w:sz="0" w:space="0" w:color="auto"/>
      </w:divBdr>
    </w:div>
    <w:div w:id="901915239">
      <w:bodyDiv w:val="1"/>
      <w:marLeft w:val="0"/>
      <w:marRight w:val="0"/>
      <w:marTop w:val="0"/>
      <w:marBottom w:val="0"/>
      <w:divBdr>
        <w:top w:val="none" w:sz="0" w:space="0" w:color="auto"/>
        <w:left w:val="none" w:sz="0" w:space="0" w:color="auto"/>
        <w:bottom w:val="none" w:sz="0" w:space="0" w:color="auto"/>
        <w:right w:val="none" w:sz="0" w:space="0" w:color="auto"/>
      </w:divBdr>
    </w:div>
    <w:div w:id="15220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ca-cola.co.uk/stories/sustainability/community/all-about-RAIN-The-Replenish-Africa-Initiative-and-our-progress-so-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a-cola.co.uk/about-us/our-business/" TargetMode="External"/><Relationship Id="rId5" Type="http://schemas.openxmlformats.org/officeDocument/2006/relationships/hyperlink" Target="http://www.coca-colacompany.com/content/dam/journey/us/en/private/fileassets/mp3/taste-the-feeling-audio-signature.wav"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NSU</cp:lastModifiedBy>
  <cp:revision>28</cp:revision>
  <dcterms:created xsi:type="dcterms:W3CDTF">2016-02-02T09:53:00Z</dcterms:created>
  <dcterms:modified xsi:type="dcterms:W3CDTF">2016-02-03T13:22:00Z</dcterms:modified>
</cp:coreProperties>
</file>